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921" w:rsidRDefault="00C55921" w:rsidP="00C55921">
      <w:pPr>
        <w:rPr>
          <w:rFonts w:ascii="Cambria" w:hAnsi="Cambria"/>
          <w:b/>
          <w:sz w:val="36"/>
          <w:szCs w:val="36"/>
          <w:highlight w:val="yellow"/>
          <w:u w:val="single"/>
        </w:rPr>
      </w:pPr>
    </w:p>
    <w:p w:rsidR="004035C4" w:rsidRDefault="004035C4" w:rsidP="00C55921">
      <w:pPr>
        <w:rPr>
          <w:rFonts w:ascii="Cambria" w:hAnsi="Cambria"/>
          <w:b/>
          <w:sz w:val="36"/>
          <w:szCs w:val="36"/>
          <w:highlight w:val="yellow"/>
          <w:u w:val="single"/>
        </w:rPr>
      </w:pPr>
    </w:p>
    <w:p w:rsidR="004035C4" w:rsidRDefault="004035C4" w:rsidP="00C55921">
      <w:pPr>
        <w:rPr>
          <w:rFonts w:ascii="Cambria" w:hAnsi="Cambria"/>
          <w:b/>
          <w:sz w:val="36"/>
          <w:szCs w:val="36"/>
          <w:highlight w:val="yellow"/>
          <w:u w:val="single"/>
        </w:rPr>
      </w:pPr>
    </w:p>
    <w:p w:rsidR="00B70117" w:rsidRPr="00C55921" w:rsidRDefault="002420B6" w:rsidP="00C55921">
      <w:pPr>
        <w:jc w:val="center"/>
        <w:rPr>
          <w:rFonts w:ascii="Cambria" w:hAnsi="Cambria"/>
          <w:b/>
          <w:sz w:val="96"/>
          <w:szCs w:val="96"/>
          <w:highlight w:val="yellow"/>
          <w:u w:val="single"/>
        </w:rPr>
      </w:pPr>
      <w:r w:rsidRPr="00C55921">
        <w:rPr>
          <w:rFonts w:ascii="Cambria" w:hAnsi="Cambria"/>
          <w:b/>
          <w:sz w:val="96"/>
          <w:szCs w:val="96"/>
          <w:highlight w:val="yellow"/>
          <w:u w:val="single"/>
        </w:rPr>
        <w:t>KOORDYNATORZY</w:t>
      </w:r>
      <w:r w:rsidR="00B70117" w:rsidRPr="00C55921">
        <w:rPr>
          <w:rFonts w:ascii="Cambria" w:hAnsi="Cambria"/>
          <w:b/>
          <w:sz w:val="96"/>
          <w:szCs w:val="96"/>
          <w:highlight w:val="yellow"/>
          <w:u w:val="single"/>
        </w:rPr>
        <w:t xml:space="preserve"> </w:t>
      </w:r>
      <w:r w:rsidR="00F302C5">
        <w:rPr>
          <w:rFonts w:ascii="Cambria" w:hAnsi="Cambria"/>
          <w:b/>
          <w:sz w:val="96"/>
          <w:szCs w:val="96"/>
          <w:highlight w:val="yellow"/>
          <w:u w:val="single"/>
        </w:rPr>
        <w:t xml:space="preserve">ZAWODOWYCH  </w:t>
      </w:r>
      <w:r w:rsidR="00B70117" w:rsidRPr="00C55921">
        <w:rPr>
          <w:rFonts w:ascii="Cambria" w:hAnsi="Cambria"/>
          <w:b/>
          <w:sz w:val="96"/>
          <w:szCs w:val="96"/>
          <w:highlight w:val="yellow"/>
          <w:u w:val="single"/>
        </w:rPr>
        <w:t>PRAKTYK STUDENCKICH</w:t>
      </w:r>
      <w:r w:rsidR="00F302C5">
        <w:rPr>
          <w:rFonts w:ascii="Cambria" w:hAnsi="Cambria"/>
          <w:b/>
          <w:sz w:val="96"/>
          <w:szCs w:val="96"/>
          <w:highlight w:val="yellow"/>
          <w:u w:val="single"/>
        </w:rPr>
        <w:t xml:space="preserve"> NA UZ</w:t>
      </w:r>
    </w:p>
    <w:p w:rsidR="002420B6" w:rsidRDefault="00B70117" w:rsidP="00C55921">
      <w:pPr>
        <w:jc w:val="center"/>
        <w:rPr>
          <w:rFonts w:ascii="Cambria" w:hAnsi="Cambria"/>
          <w:b/>
          <w:sz w:val="36"/>
          <w:szCs w:val="36"/>
          <w:u w:val="single"/>
        </w:rPr>
      </w:pPr>
      <w:r w:rsidRPr="00C55921">
        <w:rPr>
          <w:rFonts w:ascii="Cambria" w:hAnsi="Cambria"/>
          <w:b/>
          <w:sz w:val="96"/>
          <w:szCs w:val="96"/>
          <w:highlight w:val="yellow"/>
          <w:u w:val="single"/>
        </w:rPr>
        <w:t xml:space="preserve">w </w:t>
      </w:r>
      <w:r w:rsidR="002420B6" w:rsidRPr="00C55921">
        <w:rPr>
          <w:rFonts w:ascii="Cambria" w:hAnsi="Cambria"/>
          <w:b/>
          <w:sz w:val="96"/>
          <w:szCs w:val="96"/>
          <w:highlight w:val="yellow"/>
          <w:u w:val="single"/>
        </w:rPr>
        <w:t xml:space="preserve"> rok</w:t>
      </w:r>
      <w:r w:rsidRPr="00C55921">
        <w:rPr>
          <w:rFonts w:ascii="Cambria" w:hAnsi="Cambria"/>
          <w:b/>
          <w:sz w:val="96"/>
          <w:szCs w:val="96"/>
          <w:highlight w:val="yellow"/>
          <w:u w:val="single"/>
        </w:rPr>
        <w:t>u</w:t>
      </w:r>
      <w:r w:rsidR="002420B6" w:rsidRPr="00C55921">
        <w:rPr>
          <w:rFonts w:ascii="Cambria" w:hAnsi="Cambria"/>
          <w:b/>
          <w:sz w:val="96"/>
          <w:szCs w:val="96"/>
          <w:highlight w:val="yellow"/>
          <w:u w:val="single"/>
        </w:rPr>
        <w:t xml:space="preserve"> akademicki</w:t>
      </w:r>
      <w:r w:rsidRPr="00C55921">
        <w:rPr>
          <w:rFonts w:ascii="Cambria" w:hAnsi="Cambria"/>
          <w:b/>
          <w:sz w:val="96"/>
          <w:szCs w:val="96"/>
          <w:highlight w:val="yellow"/>
          <w:u w:val="single"/>
        </w:rPr>
        <w:t xml:space="preserve">m </w:t>
      </w:r>
      <w:r w:rsidR="00464C09" w:rsidRPr="00C55921">
        <w:rPr>
          <w:rFonts w:ascii="Cambria" w:hAnsi="Cambria"/>
          <w:b/>
          <w:sz w:val="96"/>
          <w:szCs w:val="96"/>
          <w:highlight w:val="yellow"/>
          <w:u w:val="single"/>
        </w:rPr>
        <w:t>202</w:t>
      </w:r>
      <w:r w:rsidR="001871C7">
        <w:rPr>
          <w:rFonts w:ascii="Cambria" w:hAnsi="Cambria"/>
          <w:b/>
          <w:sz w:val="96"/>
          <w:szCs w:val="96"/>
          <w:highlight w:val="yellow"/>
          <w:u w:val="single"/>
        </w:rPr>
        <w:t>4</w:t>
      </w:r>
      <w:r w:rsidRPr="00C55921">
        <w:rPr>
          <w:rFonts w:ascii="Cambria" w:hAnsi="Cambria"/>
          <w:b/>
          <w:sz w:val="96"/>
          <w:szCs w:val="96"/>
          <w:highlight w:val="yellow"/>
          <w:u w:val="single"/>
        </w:rPr>
        <w:t>/202</w:t>
      </w:r>
      <w:r w:rsidR="001871C7">
        <w:rPr>
          <w:rFonts w:ascii="Cambria" w:hAnsi="Cambria"/>
          <w:b/>
          <w:sz w:val="96"/>
          <w:szCs w:val="96"/>
          <w:highlight w:val="yellow"/>
          <w:u w:val="single"/>
        </w:rPr>
        <w:t>5</w:t>
      </w:r>
    </w:p>
    <w:p w:rsidR="002420B6" w:rsidRDefault="002420B6" w:rsidP="002420B6">
      <w:pPr>
        <w:rPr>
          <w:rFonts w:ascii="Cambria" w:hAnsi="Cambria"/>
          <w:b/>
          <w:sz w:val="36"/>
          <w:szCs w:val="36"/>
          <w:u w:val="single"/>
        </w:rPr>
      </w:pPr>
    </w:p>
    <w:p w:rsidR="00C55921" w:rsidRDefault="00C55921" w:rsidP="002420B6">
      <w:pPr>
        <w:rPr>
          <w:rFonts w:ascii="Cambria" w:hAnsi="Cambria"/>
          <w:b/>
          <w:sz w:val="36"/>
          <w:szCs w:val="36"/>
          <w:u w:val="single"/>
        </w:rPr>
      </w:pPr>
    </w:p>
    <w:p w:rsidR="00C55921" w:rsidRDefault="00C55921" w:rsidP="002420B6">
      <w:pPr>
        <w:rPr>
          <w:rFonts w:ascii="Cambria" w:hAnsi="Cambria"/>
          <w:b/>
          <w:sz w:val="36"/>
          <w:szCs w:val="36"/>
          <w:u w:val="single"/>
        </w:rPr>
      </w:pPr>
    </w:p>
    <w:tbl>
      <w:tblPr>
        <w:tblStyle w:val="Tabela-Siatka"/>
        <w:tblW w:w="1261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967"/>
        <w:gridCol w:w="3964"/>
        <w:gridCol w:w="3686"/>
      </w:tblGrid>
      <w:tr w:rsidR="002420B6" w:rsidTr="002420B6">
        <w:trPr>
          <w:trHeight w:val="1037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014" w:rsidRPr="001C108B" w:rsidRDefault="00B910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</w:p>
          <w:p w:rsidR="002420B6" w:rsidRPr="001C108B" w:rsidRDefault="002420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1C108B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KIERUNEK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7E" w:rsidRDefault="004A35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</w:p>
          <w:p w:rsidR="002420B6" w:rsidRPr="001C108B" w:rsidRDefault="002420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1C108B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SPECJALNOŚĆ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B6" w:rsidRPr="001C108B" w:rsidRDefault="002420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1C108B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IMIĘ I NAZWISKO KOORDYNATORA</w:t>
            </w:r>
          </w:p>
        </w:tc>
      </w:tr>
      <w:tr w:rsidR="002420B6" w:rsidRPr="002420B6" w:rsidTr="00124C8D">
        <w:trPr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B6" w:rsidRPr="002420B6" w:rsidRDefault="002420B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b/>
                <w:sz w:val="28"/>
                <w:szCs w:val="28"/>
              </w:rPr>
              <w:t>ARCHITEKTURA WNĘTRZ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B6" w:rsidRPr="002420B6" w:rsidRDefault="008A42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B6" w:rsidRPr="002420B6" w:rsidRDefault="002420B6" w:rsidP="008A42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sz w:val="28"/>
                <w:szCs w:val="28"/>
              </w:rPr>
              <w:t xml:space="preserve">mgr </w:t>
            </w:r>
            <w:r w:rsidR="008A42F9">
              <w:rPr>
                <w:rFonts w:ascii="Times New Roman" w:hAnsi="Times New Roman" w:cs="Times New Roman"/>
                <w:sz w:val="28"/>
                <w:szCs w:val="28"/>
              </w:rPr>
              <w:t xml:space="preserve">Legierska-Dutczak Joanna </w:t>
            </w:r>
            <w:r w:rsidR="00902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420B6" w:rsidRPr="002420B6" w:rsidTr="00124C8D">
        <w:trPr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B6" w:rsidRPr="002420B6" w:rsidRDefault="00124C8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EDUKACJA ARTYSTYCZNA W </w:t>
            </w:r>
            <w:r w:rsidR="002420B6" w:rsidRPr="002420B6">
              <w:rPr>
                <w:rFonts w:ascii="Times New Roman" w:hAnsi="Times New Roman" w:cs="Times New Roman"/>
                <w:b/>
                <w:sz w:val="28"/>
                <w:szCs w:val="28"/>
              </w:rPr>
              <w:t>ZAKRESIE SZTUKI MUZYCZNEJ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B6" w:rsidRPr="002420B6" w:rsidRDefault="008A42F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B6" w:rsidRPr="002420B6" w:rsidRDefault="008A42F9" w:rsidP="008A42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2420B6" w:rsidRPr="002420B6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hab.</w:t>
            </w:r>
            <w:r w:rsidR="002420B6" w:rsidRPr="00242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Łucja Nowak prof.UZ</w:t>
            </w:r>
          </w:p>
        </w:tc>
      </w:tr>
      <w:tr w:rsidR="002420B6" w:rsidRPr="002420B6" w:rsidTr="002420B6">
        <w:trPr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B6" w:rsidRPr="002420B6" w:rsidRDefault="002420B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b/>
                <w:sz w:val="28"/>
                <w:szCs w:val="28"/>
              </w:rPr>
              <w:t>ARCHITEKTURA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B6" w:rsidRPr="002420B6" w:rsidRDefault="002420B6" w:rsidP="003225EA">
            <w:pPr>
              <w:pStyle w:val="Bezodstpw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sz w:val="28"/>
                <w:szCs w:val="28"/>
              </w:rPr>
              <w:t>Inwentaryzacyjno-architektoniczna</w:t>
            </w:r>
          </w:p>
          <w:p w:rsidR="002420B6" w:rsidRPr="002420B6" w:rsidRDefault="000460C0" w:rsidP="003225EA">
            <w:pPr>
              <w:pStyle w:val="Bezodstpw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Urbanistyczna</w:t>
            </w:r>
          </w:p>
          <w:p w:rsidR="002420B6" w:rsidRDefault="002420B6" w:rsidP="003225EA">
            <w:pPr>
              <w:pStyle w:val="Bezodstpw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sz w:val="28"/>
                <w:szCs w:val="28"/>
              </w:rPr>
              <w:t>Plener rysunkowy</w:t>
            </w:r>
          </w:p>
          <w:p w:rsidR="000460C0" w:rsidRPr="002420B6" w:rsidRDefault="000460C0" w:rsidP="003225EA">
            <w:pPr>
              <w:pStyle w:val="Bezodstpw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Praktyka zawodowa</w:t>
            </w:r>
          </w:p>
          <w:p w:rsidR="002420B6" w:rsidRPr="002420B6" w:rsidRDefault="002420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B6" w:rsidRPr="002420B6" w:rsidRDefault="00242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sz w:val="28"/>
                <w:szCs w:val="28"/>
              </w:rPr>
              <w:t>mgr. inż. arch. Mateusz Klimek</w:t>
            </w:r>
          </w:p>
        </w:tc>
      </w:tr>
      <w:tr w:rsidR="002420B6" w:rsidRPr="002420B6" w:rsidTr="002420B6">
        <w:trPr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B6" w:rsidRPr="002420B6" w:rsidRDefault="002420B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b/>
                <w:sz w:val="28"/>
                <w:szCs w:val="28"/>
              </w:rPr>
              <w:t>BUDOWNICTWO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B6" w:rsidRPr="002420B6" w:rsidRDefault="002420B6" w:rsidP="003225EA">
            <w:pPr>
              <w:pStyle w:val="Bezodstpw"/>
              <w:numPr>
                <w:ilvl w:val="0"/>
                <w:numId w:val="2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sz w:val="28"/>
                <w:szCs w:val="28"/>
              </w:rPr>
              <w:t>Budowlana</w:t>
            </w:r>
          </w:p>
          <w:p w:rsidR="002420B6" w:rsidRPr="002420B6" w:rsidRDefault="002420B6" w:rsidP="003225EA">
            <w:pPr>
              <w:pStyle w:val="Bezodstpw"/>
              <w:numPr>
                <w:ilvl w:val="0"/>
                <w:numId w:val="2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sz w:val="28"/>
                <w:szCs w:val="28"/>
              </w:rPr>
              <w:t>Dyplomowa</w:t>
            </w:r>
          </w:p>
          <w:p w:rsidR="002420B6" w:rsidRPr="002420B6" w:rsidRDefault="002420B6" w:rsidP="003225EA">
            <w:pPr>
              <w:pStyle w:val="Bezodstpw"/>
              <w:numPr>
                <w:ilvl w:val="0"/>
                <w:numId w:val="2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sz w:val="28"/>
                <w:szCs w:val="28"/>
              </w:rPr>
              <w:t>Geodezyjna</w:t>
            </w:r>
          </w:p>
          <w:p w:rsidR="002420B6" w:rsidRPr="002420B6" w:rsidRDefault="00242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B6" w:rsidRPr="002420B6" w:rsidRDefault="00242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sz w:val="28"/>
                <w:szCs w:val="28"/>
              </w:rPr>
              <w:t>dr inż. Ewa Wojnicka</w:t>
            </w:r>
          </w:p>
        </w:tc>
      </w:tr>
      <w:tr w:rsidR="002420B6" w:rsidRPr="002420B6" w:rsidTr="002420B6">
        <w:trPr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A5" w:rsidRDefault="002420B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b/>
                <w:sz w:val="28"/>
                <w:szCs w:val="28"/>
              </w:rPr>
              <w:t>INŻYNIERIA ŚRODOWISKA</w:t>
            </w:r>
            <w:r w:rsidR="006D41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D41A5" w:rsidRDefault="006D41A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41A5" w:rsidRPr="002420B6" w:rsidRDefault="006D41A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B6" w:rsidRDefault="00242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sz w:val="28"/>
                <w:szCs w:val="28"/>
              </w:rPr>
              <w:t xml:space="preserve">Zawodowa </w:t>
            </w:r>
          </w:p>
          <w:p w:rsidR="00124C8D" w:rsidRPr="002420B6" w:rsidRDefault="00124C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A5" w:rsidRDefault="002420B6" w:rsidP="00F35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sz w:val="28"/>
                <w:szCs w:val="28"/>
              </w:rPr>
              <w:t xml:space="preserve">dr inż. </w:t>
            </w:r>
            <w:r w:rsidR="00F3524D">
              <w:rPr>
                <w:rFonts w:ascii="Times New Roman" w:hAnsi="Times New Roman" w:cs="Times New Roman"/>
                <w:sz w:val="28"/>
                <w:szCs w:val="28"/>
              </w:rPr>
              <w:t>Jasiewicz Marzena</w:t>
            </w:r>
            <w:r w:rsidR="006D41A5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6D41A5" w:rsidRPr="002420B6" w:rsidRDefault="006D41A5" w:rsidP="00F352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0B6" w:rsidRPr="002420B6" w:rsidTr="002420B6">
        <w:trPr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B6" w:rsidRPr="002420B6" w:rsidRDefault="002420B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GEOINFORMATYKA I TECHNIKI SATELITARNE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B6" w:rsidRPr="002420B6" w:rsidRDefault="00242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sz w:val="28"/>
                <w:szCs w:val="28"/>
              </w:rPr>
              <w:t>Zawodowa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B6" w:rsidRPr="002420B6" w:rsidRDefault="00242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sz w:val="28"/>
                <w:szCs w:val="28"/>
              </w:rPr>
              <w:t>dr hab. inż. Anna Bazan-Krzywoszańska, prof. UZ</w:t>
            </w:r>
          </w:p>
        </w:tc>
      </w:tr>
      <w:tr w:rsidR="002420B6" w:rsidRPr="002420B6" w:rsidTr="002420B6">
        <w:trPr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2420B6" w:rsidRDefault="002420B6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b/>
                <w:sz w:val="28"/>
                <w:szCs w:val="28"/>
              </w:rPr>
              <w:t>ENERGETYKA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Default="002420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sz w:val="28"/>
                <w:szCs w:val="28"/>
              </w:rPr>
              <w:t>Energetyka odnawialna</w:t>
            </w:r>
          </w:p>
          <w:p w:rsidR="00124C8D" w:rsidRPr="002420B6" w:rsidRDefault="00124C8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2420B6" w:rsidRDefault="00242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sz w:val="28"/>
                <w:szCs w:val="28"/>
              </w:rPr>
              <w:t>dr inż. Grzegorz Kobyłecki</w:t>
            </w:r>
          </w:p>
        </w:tc>
      </w:tr>
      <w:tr w:rsidR="002420B6" w:rsidRPr="002420B6" w:rsidTr="002420B6">
        <w:trPr>
          <w:trHeight w:val="2551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B6" w:rsidRPr="002420B6" w:rsidRDefault="002420B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b/>
                <w:sz w:val="28"/>
                <w:szCs w:val="28"/>
              </w:rPr>
              <w:t>LOGISTYKA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B6" w:rsidRPr="002420B6" w:rsidRDefault="002420B6" w:rsidP="003225EA">
            <w:pPr>
              <w:pStyle w:val="Bezodstpw"/>
              <w:numPr>
                <w:ilvl w:val="0"/>
                <w:numId w:val="3"/>
              </w:numPr>
              <w:ind w:left="459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sz w:val="28"/>
                <w:szCs w:val="28"/>
              </w:rPr>
              <w:t>Transport i spedycja</w:t>
            </w:r>
          </w:p>
          <w:p w:rsidR="002420B6" w:rsidRPr="002420B6" w:rsidRDefault="002420B6" w:rsidP="003225EA">
            <w:pPr>
              <w:pStyle w:val="Bezodstpw"/>
              <w:numPr>
                <w:ilvl w:val="0"/>
                <w:numId w:val="3"/>
              </w:numPr>
              <w:ind w:left="459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sz w:val="28"/>
                <w:szCs w:val="28"/>
              </w:rPr>
              <w:t>Zarządzanie logistyczne w przedsiębiorstwie</w:t>
            </w:r>
          </w:p>
          <w:p w:rsidR="002420B6" w:rsidRPr="002420B6" w:rsidRDefault="002420B6" w:rsidP="003225EA">
            <w:pPr>
              <w:pStyle w:val="Bezodstpw"/>
              <w:numPr>
                <w:ilvl w:val="0"/>
                <w:numId w:val="3"/>
              </w:numPr>
              <w:ind w:left="459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sz w:val="28"/>
                <w:szCs w:val="28"/>
              </w:rPr>
              <w:t>Zarządzanie procesami i projektami logistycznymi</w:t>
            </w:r>
          </w:p>
          <w:p w:rsidR="002420B6" w:rsidRPr="002420B6" w:rsidRDefault="002420B6" w:rsidP="003225EA">
            <w:pPr>
              <w:pStyle w:val="Bezodstpw"/>
              <w:numPr>
                <w:ilvl w:val="0"/>
                <w:numId w:val="3"/>
              </w:numPr>
              <w:ind w:left="459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sz w:val="28"/>
                <w:szCs w:val="28"/>
              </w:rPr>
              <w:t>Menadżer ds. logistyki</w:t>
            </w:r>
          </w:p>
          <w:p w:rsidR="002420B6" w:rsidRPr="002420B6" w:rsidRDefault="002420B6" w:rsidP="003225EA">
            <w:pPr>
              <w:pStyle w:val="Bezodstpw"/>
              <w:numPr>
                <w:ilvl w:val="0"/>
                <w:numId w:val="3"/>
              </w:numPr>
              <w:ind w:left="459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sz w:val="28"/>
                <w:szCs w:val="28"/>
              </w:rPr>
              <w:t>Logistyka w biznesie</w:t>
            </w:r>
          </w:p>
          <w:p w:rsidR="002420B6" w:rsidRPr="002420B6" w:rsidRDefault="002420B6">
            <w:pPr>
              <w:pStyle w:val="Bezodstpw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2420B6" w:rsidRDefault="002420B6" w:rsidP="006D41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sz w:val="28"/>
                <w:szCs w:val="28"/>
              </w:rPr>
              <w:t xml:space="preserve">dr </w:t>
            </w:r>
            <w:r w:rsidR="006D41A5">
              <w:rPr>
                <w:rFonts w:ascii="Times New Roman" w:hAnsi="Times New Roman" w:cs="Times New Roman"/>
                <w:sz w:val="28"/>
                <w:szCs w:val="28"/>
              </w:rPr>
              <w:t>inż. Mazurkiewicz Marta</w:t>
            </w:r>
          </w:p>
        </w:tc>
      </w:tr>
      <w:tr w:rsidR="002420B6" w:rsidRPr="002420B6" w:rsidTr="002420B6">
        <w:trPr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B6" w:rsidRPr="002420B6" w:rsidRDefault="002420B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b/>
                <w:sz w:val="28"/>
                <w:szCs w:val="28"/>
              </w:rPr>
              <w:t>EKONOMIA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B6" w:rsidRPr="002420B6" w:rsidRDefault="002420B6" w:rsidP="003225EA">
            <w:pPr>
              <w:pStyle w:val="Bezodstpw"/>
              <w:numPr>
                <w:ilvl w:val="0"/>
                <w:numId w:val="4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sz w:val="28"/>
                <w:szCs w:val="28"/>
              </w:rPr>
              <w:t xml:space="preserve">Rachunkowość i doradztwo finansowe </w:t>
            </w:r>
          </w:p>
          <w:p w:rsidR="002420B6" w:rsidRPr="002420B6" w:rsidRDefault="002420B6" w:rsidP="003225EA">
            <w:pPr>
              <w:pStyle w:val="Bezodstpw"/>
              <w:numPr>
                <w:ilvl w:val="0"/>
                <w:numId w:val="4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sz w:val="28"/>
                <w:szCs w:val="28"/>
              </w:rPr>
              <w:t xml:space="preserve">Ekonomia </w:t>
            </w:r>
            <w:r w:rsidR="00235FA2">
              <w:rPr>
                <w:rFonts w:ascii="Times New Roman" w:hAnsi="Times New Roman" w:cs="Times New Roman"/>
                <w:sz w:val="28"/>
                <w:szCs w:val="28"/>
              </w:rPr>
              <w:t>menadżerska</w:t>
            </w:r>
          </w:p>
          <w:p w:rsidR="002420B6" w:rsidRPr="00235FA2" w:rsidRDefault="002420B6" w:rsidP="00235FA2">
            <w:pPr>
              <w:pStyle w:val="Bezodstpw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2420B6" w:rsidRDefault="00E71A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Anna Gąsiorek-Kowalewicz</w:t>
            </w:r>
          </w:p>
        </w:tc>
      </w:tr>
      <w:tr w:rsidR="002420B6" w:rsidRPr="002420B6" w:rsidTr="002420B6">
        <w:trPr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B6" w:rsidRPr="002420B6" w:rsidRDefault="002420B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b/>
                <w:sz w:val="28"/>
                <w:szCs w:val="28"/>
              </w:rPr>
              <w:t>ZARZĄDZANIE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Default="00235FA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24C8D" w:rsidRPr="002420B6" w:rsidRDefault="00124C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2420B6" w:rsidRDefault="00235F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</w:t>
            </w:r>
            <w:r w:rsidR="002420B6" w:rsidRPr="002420B6">
              <w:rPr>
                <w:rFonts w:ascii="Times New Roman" w:hAnsi="Times New Roman" w:cs="Times New Roman"/>
                <w:sz w:val="28"/>
                <w:szCs w:val="28"/>
              </w:rPr>
              <w:t xml:space="preserve"> Renata Maciejewska</w:t>
            </w:r>
          </w:p>
        </w:tc>
      </w:tr>
      <w:tr w:rsidR="002420B6" w:rsidRPr="002420B6" w:rsidTr="002420B6">
        <w:trPr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B6" w:rsidRPr="002420B6" w:rsidRDefault="002420B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b/>
                <w:sz w:val="28"/>
                <w:szCs w:val="28"/>
              </w:rPr>
              <w:t>BEZPIECZEŃSTWO NARODOWE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B6" w:rsidRDefault="008825CE" w:rsidP="008825CE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Bezpieczeństwo publiczne</w:t>
            </w:r>
          </w:p>
          <w:p w:rsidR="008825CE" w:rsidRPr="002420B6" w:rsidRDefault="008825CE" w:rsidP="008825CE">
            <w:pPr>
              <w:pStyle w:val="Bezodstpw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2420B6" w:rsidRDefault="00235F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Gębska Karolina</w:t>
            </w:r>
          </w:p>
        </w:tc>
      </w:tr>
      <w:tr w:rsidR="002420B6" w:rsidRPr="002420B6" w:rsidTr="002420B6">
        <w:trPr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B6" w:rsidRPr="002420B6" w:rsidRDefault="002420B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b/>
                <w:sz w:val="28"/>
                <w:szCs w:val="28"/>
              </w:rPr>
              <w:t>FIZYKA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B6" w:rsidRPr="002420B6" w:rsidRDefault="00E71A83">
            <w:pPr>
              <w:pStyle w:val="Bezodstpw"/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Fizyka medycyny</w:t>
            </w:r>
          </w:p>
          <w:p w:rsidR="002420B6" w:rsidRPr="002420B6" w:rsidRDefault="002420B6">
            <w:pPr>
              <w:pStyle w:val="Bezodstpw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2420B6" w:rsidRDefault="00E71A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 Lidia Najder-Kozdrowska</w:t>
            </w:r>
          </w:p>
        </w:tc>
      </w:tr>
      <w:tr w:rsidR="002F6108" w:rsidRPr="002420B6" w:rsidTr="002420B6">
        <w:trPr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08" w:rsidRPr="002420B6" w:rsidRDefault="002F610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b/>
                <w:sz w:val="28"/>
                <w:szCs w:val="28"/>
              </w:rPr>
              <w:t>FIZYKA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08" w:rsidRPr="002420B6" w:rsidRDefault="002F6108">
            <w:pPr>
              <w:pStyle w:val="Bezodstpw"/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Fizyka komputerowa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08" w:rsidRPr="002420B6" w:rsidRDefault="002F61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 Joanna Kalaga</w:t>
            </w:r>
          </w:p>
        </w:tc>
      </w:tr>
      <w:tr w:rsidR="002F6108" w:rsidRPr="002420B6" w:rsidTr="002420B6">
        <w:trPr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08" w:rsidRPr="002420B6" w:rsidRDefault="002F610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b/>
                <w:sz w:val="28"/>
                <w:szCs w:val="28"/>
              </w:rPr>
              <w:t>FIZYKA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08" w:rsidRDefault="002F6108">
            <w:pPr>
              <w:pStyle w:val="Bezodstpw"/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Fizyka nauczycielska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108" w:rsidRDefault="002F61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 Joanna Kalaga</w:t>
            </w:r>
          </w:p>
        </w:tc>
      </w:tr>
      <w:tr w:rsidR="002420B6" w:rsidRPr="002420B6" w:rsidTr="002420B6">
        <w:trPr>
          <w:trHeight w:val="130"/>
          <w:jc w:val="center"/>
        </w:trPr>
        <w:tc>
          <w:tcPr>
            <w:tcW w:w="4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B6" w:rsidRPr="002420B6" w:rsidRDefault="002420B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b/>
                <w:sz w:val="28"/>
                <w:szCs w:val="28"/>
              </w:rPr>
              <w:t>FILOLOGIA ANGIELSKA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2420B6" w:rsidRDefault="002420B6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sz w:val="28"/>
                <w:szCs w:val="28"/>
              </w:rPr>
              <w:t>Nauczycielska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2420B6" w:rsidRDefault="00242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sz w:val="28"/>
                <w:szCs w:val="28"/>
              </w:rPr>
              <w:t>dr Małgorzata Szymczak</w:t>
            </w:r>
          </w:p>
        </w:tc>
      </w:tr>
      <w:tr w:rsidR="002420B6" w:rsidRPr="002420B6" w:rsidTr="002420B6">
        <w:trPr>
          <w:trHeight w:val="130"/>
          <w:jc w:val="center"/>
        </w:trPr>
        <w:tc>
          <w:tcPr>
            <w:tcW w:w="4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2420B6" w:rsidRDefault="002420B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2420B6" w:rsidRDefault="002420B6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Nauczycielska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2420B6" w:rsidRDefault="004E0AC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</w:t>
            </w:r>
            <w:r w:rsidR="002420B6" w:rsidRPr="00242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 Anita Famuła-Jurczak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prof. UZ</w:t>
            </w:r>
          </w:p>
        </w:tc>
      </w:tr>
      <w:tr w:rsidR="002420B6" w:rsidRPr="002420B6" w:rsidTr="002420B6">
        <w:trPr>
          <w:trHeight w:val="130"/>
          <w:jc w:val="center"/>
        </w:trPr>
        <w:tc>
          <w:tcPr>
            <w:tcW w:w="4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2420B6" w:rsidRDefault="002420B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2420B6" w:rsidRDefault="002420B6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sz w:val="28"/>
                <w:szCs w:val="28"/>
              </w:rPr>
              <w:t>Translatoryka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2420B6" w:rsidRDefault="00C15CE9" w:rsidP="00E71A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4E0AC3">
              <w:rPr>
                <w:rFonts w:ascii="Times New Roman" w:hAnsi="Times New Roman" w:cs="Times New Roman"/>
                <w:sz w:val="28"/>
                <w:szCs w:val="28"/>
              </w:rPr>
              <w:t xml:space="preserve">r </w:t>
            </w:r>
            <w:r w:rsidR="00E71A83">
              <w:rPr>
                <w:rFonts w:ascii="Times New Roman" w:hAnsi="Times New Roman" w:cs="Times New Roman"/>
                <w:sz w:val="28"/>
                <w:szCs w:val="28"/>
              </w:rPr>
              <w:t>Agnieszka Łazar</w:t>
            </w:r>
            <w:r w:rsidR="004E0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420B6" w:rsidRPr="002420B6" w:rsidTr="002420B6">
        <w:trPr>
          <w:trHeight w:val="130"/>
          <w:jc w:val="center"/>
        </w:trPr>
        <w:tc>
          <w:tcPr>
            <w:tcW w:w="4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B6" w:rsidRPr="002420B6" w:rsidRDefault="002420B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b/>
                <w:sz w:val="28"/>
                <w:szCs w:val="28"/>
              </w:rPr>
              <w:t>FILOLOGIA GERMAŃSKA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2420B6" w:rsidRDefault="002420B6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sz w:val="28"/>
                <w:szCs w:val="28"/>
              </w:rPr>
              <w:t>Nauczycielska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2420B6" w:rsidRDefault="00242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sz w:val="28"/>
                <w:szCs w:val="28"/>
              </w:rPr>
              <w:t>dr Małgorzata Szymczak</w:t>
            </w:r>
          </w:p>
        </w:tc>
      </w:tr>
      <w:tr w:rsidR="002420B6" w:rsidRPr="002420B6" w:rsidTr="002420B6">
        <w:trPr>
          <w:trHeight w:val="130"/>
          <w:jc w:val="center"/>
        </w:trPr>
        <w:tc>
          <w:tcPr>
            <w:tcW w:w="4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2420B6" w:rsidRDefault="002420B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2420B6" w:rsidRDefault="002420B6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Nauczycielska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2420B6" w:rsidRDefault="00C15C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</w:t>
            </w:r>
            <w:r w:rsidR="002420B6" w:rsidRPr="00242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 Anita Famuła-Jurczak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prof.UZ</w:t>
            </w:r>
          </w:p>
        </w:tc>
      </w:tr>
      <w:tr w:rsidR="002420B6" w:rsidRPr="002420B6" w:rsidTr="002420B6">
        <w:trPr>
          <w:trHeight w:val="130"/>
          <w:jc w:val="center"/>
        </w:trPr>
        <w:tc>
          <w:tcPr>
            <w:tcW w:w="4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B6" w:rsidRPr="002420B6" w:rsidRDefault="002420B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b/>
                <w:sz w:val="28"/>
                <w:szCs w:val="28"/>
              </w:rPr>
              <w:t>FILOLOGIA POLSKA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2420B6" w:rsidRDefault="002420B6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Nauczycielska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2420B6" w:rsidRDefault="002420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 Małgorzata Szymczak</w:t>
            </w:r>
          </w:p>
        </w:tc>
      </w:tr>
      <w:tr w:rsidR="002420B6" w:rsidRPr="002420B6" w:rsidTr="002420B6">
        <w:trPr>
          <w:trHeight w:val="130"/>
          <w:jc w:val="center"/>
        </w:trPr>
        <w:tc>
          <w:tcPr>
            <w:tcW w:w="4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2420B6" w:rsidRDefault="002420B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2420B6" w:rsidRDefault="002420B6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Nauczycielska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2420B6" w:rsidRDefault="00C15CE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</w:t>
            </w:r>
            <w:r w:rsidR="002420B6" w:rsidRPr="00242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 Anita Famuła-Jurczak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prof.UZ</w:t>
            </w:r>
          </w:p>
        </w:tc>
      </w:tr>
      <w:tr w:rsidR="002420B6" w:rsidRPr="002420B6" w:rsidTr="002420B6">
        <w:trPr>
          <w:trHeight w:val="130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B6" w:rsidRDefault="002420B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b/>
                <w:sz w:val="28"/>
                <w:szCs w:val="28"/>
              </w:rPr>
              <w:t>HISTORIA</w:t>
            </w:r>
          </w:p>
          <w:p w:rsidR="00521E37" w:rsidRPr="002420B6" w:rsidRDefault="00521E3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2420B6" w:rsidRDefault="002420B6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Nauczycielska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Default="00C15CE9">
            <w:pPr>
              <w:pBdr>
                <w:bottom w:val="single" w:sz="6" w:space="1" w:color="auto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</w:t>
            </w:r>
            <w:r w:rsidRPr="002420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 Anita Famuła-Jurczak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prof.UZ</w:t>
            </w:r>
          </w:p>
          <w:p w:rsidR="00E71A83" w:rsidRPr="002420B6" w:rsidRDefault="00E71A8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dr Małgorzata Szymczak</w:t>
            </w:r>
          </w:p>
        </w:tc>
      </w:tr>
      <w:tr w:rsidR="002420B6" w:rsidRPr="002420B6" w:rsidTr="002420B6">
        <w:trPr>
          <w:trHeight w:val="130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B6" w:rsidRPr="002420B6" w:rsidRDefault="008824DF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FILOLOGIA FRANCUSKA Z </w:t>
            </w:r>
            <w:r w:rsidR="002420B6" w:rsidRPr="002420B6">
              <w:rPr>
                <w:rFonts w:ascii="Times New Roman" w:hAnsi="Times New Roman" w:cs="Times New Roman"/>
                <w:b/>
                <w:sz w:val="28"/>
                <w:szCs w:val="28"/>
              </w:rPr>
              <w:t>DRUGIM JĘZYKIEM ROMAŃSKIM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4DF" w:rsidRPr="002420B6" w:rsidRDefault="008824DF" w:rsidP="008824DF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Translatoryka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83" w:rsidRDefault="00E71A8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0B6" w:rsidRPr="002420B6" w:rsidRDefault="008824DF" w:rsidP="00E71A8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 </w:t>
            </w:r>
            <w:r w:rsidR="00E71A83">
              <w:rPr>
                <w:rFonts w:ascii="Times New Roman" w:hAnsi="Times New Roman" w:cs="Times New Roman"/>
                <w:sz w:val="28"/>
                <w:szCs w:val="28"/>
              </w:rPr>
              <w:t>Agnieszka Łazar</w:t>
            </w:r>
          </w:p>
        </w:tc>
      </w:tr>
      <w:tr w:rsidR="002420B6" w:rsidRPr="002420B6" w:rsidTr="008824DF">
        <w:trPr>
          <w:trHeight w:val="130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B6" w:rsidRPr="002420B6" w:rsidRDefault="008824DF" w:rsidP="008824DF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DZIENNIKARSTWO I KOMUNIKACJA SPOŁECZNA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DF" w:rsidRDefault="008824DF" w:rsidP="005C24D1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Dziennikarstwo internetowe</w:t>
            </w:r>
          </w:p>
          <w:p w:rsidR="002420B6" w:rsidRPr="002420B6" w:rsidRDefault="002420B6" w:rsidP="005C24D1">
            <w:pPr>
              <w:pStyle w:val="Bezodstpw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0B6" w:rsidRPr="002420B6" w:rsidRDefault="008824D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 </w:t>
            </w:r>
            <w:r w:rsidR="005C24D1">
              <w:rPr>
                <w:rFonts w:ascii="Times New Roman" w:hAnsi="Times New Roman" w:cs="Times New Roman"/>
                <w:sz w:val="28"/>
                <w:szCs w:val="28"/>
              </w:rPr>
              <w:t>Agnieszka Łazar</w:t>
            </w:r>
          </w:p>
        </w:tc>
      </w:tr>
      <w:tr w:rsidR="002420B6" w:rsidRPr="002420B6" w:rsidTr="00521E37">
        <w:trPr>
          <w:trHeight w:val="130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Default="002420B6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b/>
                <w:sz w:val="28"/>
                <w:szCs w:val="28"/>
              </w:rPr>
              <w:t>INFORMATYKA</w:t>
            </w:r>
          </w:p>
          <w:p w:rsidR="00521E37" w:rsidRPr="002420B6" w:rsidRDefault="00521E37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B6" w:rsidRPr="002420B6" w:rsidRDefault="006B72B7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2420B6" w:rsidRDefault="00242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sz w:val="28"/>
                <w:szCs w:val="28"/>
              </w:rPr>
              <w:t>dr inż. Andrzej Popławski</w:t>
            </w:r>
          </w:p>
        </w:tc>
      </w:tr>
      <w:tr w:rsidR="002420B6" w:rsidRPr="002420B6" w:rsidTr="00521E37">
        <w:trPr>
          <w:trHeight w:val="130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Default="002420B6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b/>
                <w:sz w:val="28"/>
                <w:szCs w:val="28"/>
              </w:rPr>
              <w:t>BIZNES ELEKTRONICZNY</w:t>
            </w:r>
          </w:p>
          <w:p w:rsidR="00521E37" w:rsidRPr="002420B6" w:rsidRDefault="00521E37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B6" w:rsidRPr="002420B6" w:rsidRDefault="006B72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2420B6" w:rsidRDefault="002420B6" w:rsidP="009241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sz w:val="28"/>
                <w:szCs w:val="28"/>
              </w:rPr>
              <w:t xml:space="preserve">dr inż. </w:t>
            </w:r>
            <w:r w:rsidR="00924181">
              <w:rPr>
                <w:rFonts w:ascii="Times New Roman" w:hAnsi="Times New Roman" w:cs="Times New Roman"/>
                <w:sz w:val="28"/>
                <w:szCs w:val="28"/>
              </w:rPr>
              <w:t>Marcel Lazur</w:t>
            </w:r>
          </w:p>
        </w:tc>
      </w:tr>
      <w:tr w:rsidR="002420B6" w:rsidRPr="002420B6" w:rsidTr="002420B6">
        <w:trPr>
          <w:trHeight w:val="130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2420B6" w:rsidRDefault="002420B6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b/>
                <w:sz w:val="28"/>
                <w:szCs w:val="28"/>
              </w:rPr>
              <w:t>AUTOMATYKA I ROBOTYKA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B6" w:rsidRPr="002420B6" w:rsidRDefault="00242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2420B6" w:rsidRDefault="00242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sz w:val="28"/>
                <w:szCs w:val="28"/>
              </w:rPr>
              <w:t>dr inż. Kamil Mielcarek</w:t>
            </w:r>
          </w:p>
        </w:tc>
      </w:tr>
      <w:tr w:rsidR="002420B6" w:rsidRPr="002420B6" w:rsidTr="00E501E0">
        <w:trPr>
          <w:trHeight w:val="130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2420B6" w:rsidRDefault="002420B6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ELEKTROTECHNIKA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B6" w:rsidRPr="002420B6" w:rsidRDefault="00242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2420B6" w:rsidRDefault="002420B6" w:rsidP="009566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sz w:val="28"/>
                <w:szCs w:val="28"/>
              </w:rPr>
              <w:t xml:space="preserve">dr inż. </w:t>
            </w:r>
            <w:r w:rsidR="009566AD">
              <w:rPr>
                <w:rFonts w:ascii="Times New Roman" w:hAnsi="Times New Roman" w:cs="Times New Roman"/>
                <w:sz w:val="28"/>
                <w:szCs w:val="28"/>
              </w:rPr>
              <w:t>Piotr Leżyński</w:t>
            </w:r>
          </w:p>
        </w:tc>
      </w:tr>
      <w:tr w:rsidR="002420B6" w:rsidRPr="002420B6" w:rsidTr="002420B6">
        <w:trPr>
          <w:trHeight w:val="130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Default="002420B6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b/>
                <w:sz w:val="28"/>
                <w:szCs w:val="28"/>
              </w:rPr>
              <w:t>INFORMATYKA I EKONOMETRIA</w:t>
            </w:r>
          </w:p>
          <w:p w:rsidR="00521E37" w:rsidRPr="002420B6" w:rsidRDefault="00521E37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B6" w:rsidRDefault="00E501E0" w:rsidP="00E501E0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Analityka biznesowa </w:t>
            </w:r>
          </w:p>
          <w:p w:rsidR="00E501E0" w:rsidRPr="00E501E0" w:rsidRDefault="00E501E0" w:rsidP="00E501E0">
            <w:pPr>
              <w:pStyle w:val="Akapitzlist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Systemy informacyjne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2420B6" w:rsidRDefault="002420B6" w:rsidP="009566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sz w:val="28"/>
                <w:szCs w:val="28"/>
              </w:rPr>
              <w:t xml:space="preserve">dr </w:t>
            </w:r>
            <w:r w:rsidR="009566AD">
              <w:rPr>
                <w:rFonts w:ascii="Times New Roman" w:hAnsi="Times New Roman" w:cs="Times New Roman"/>
                <w:sz w:val="28"/>
                <w:szCs w:val="28"/>
              </w:rPr>
              <w:t>inż. Agnieszka Lasota</w:t>
            </w:r>
          </w:p>
        </w:tc>
      </w:tr>
      <w:tr w:rsidR="002420B6" w:rsidRPr="002420B6" w:rsidTr="002420B6">
        <w:trPr>
          <w:trHeight w:val="130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Default="002420B6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b/>
                <w:sz w:val="28"/>
                <w:szCs w:val="28"/>
              </w:rPr>
              <w:t>INŻYNIERIA DANYCH</w:t>
            </w:r>
          </w:p>
          <w:p w:rsidR="00521E37" w:rsidRPr="002420B6" w:rsidRDefault="00521E37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B6" w:rsidRPr="00E501E0" w:rsidRDefault="00E501E0" w:rsidP="00E501E0">
            <w:pPr>
              <w:pStyle w:val="Akapitzlist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Projektowanie i obsługa systemów analitycznych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2420B6" w:rsidRDefault="009566AD" w:rsidP="009566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20B6">
              <w:rPr>
                <w:rFonts w:ascii="Times New Roman" w:hAnsi="Times New Roman" w:cs="Times New Roman"/>
                <w:sz w:val="28"/>
                <w:szCs w:val="28"/>
              </w:rPr>
              <w:t xml:space="preserve">dr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inż. Agnieszka Lasota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420B6" w:rsidRPr="002420B6" w:rsidTr="002420B6">
        <w:trPr>
          <w:trHeight w:val="130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Default="002420B6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b/>
                <w:sz w:val="28"/>
                <w:szCs w:val="28"/>
              </w:rPr>
              <w:t>MATEMATYKA</w:t>
            </w:r>
          </w:p>
          <w:p w:rsidR="00521E37" w:rsidRPr="002420B6" w:rsidRDefault="00521E37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Default="00E501E0" w:rsidP="00E501E0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2420B6" w:rsidRPr="00E501E0">
              <w:rPr>
                <w:rFonts w:ascii="Times New Roman" w:hAnsi="Times New Roman" w:cs="Times New Roman"/>
                <w:sz w:val="28"/>
                <w:szCs w:val="28"/>
              </w:rPr>
              <w:t>auczycielska</w:t>
            </w:r>
          </w:p>
          <w:p w:rsidR="00E501E0" w:rsidRPr="009A014E" w:rsidRDefault="009A014E" w:rsidP="009A014E">
            <w:pPr>
              <w:pStyle w:val="Akapitzlis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Informatyka matematyczna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Default="002420B6" w:rsidP="00A23B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sz w:val="28"/>
                <w:szCs w:val="28"/>
              </w:rPr>
              <w:t xml:space="preserve">dr </w:t>
            </w:r>
            <w:r w:rsidR="00A23B14">
              <w:rPr>
                <w:rFonts w:ascii="Times New Roman" w:hAnsi="Times New Roman" w:cs="Times New Roman"/>
                <w:sz w:val="28"/>
                <w:szCs w:val="28"/>
              </w:rPr>
              <w:t>Joanna Skowronek-Kaziów</w:t>
            </w:r>
          </w:p>
          <w:p w:rsidR="00E82921" w:rsidRPr="002420B6" w:rsidRDefault="00E82921" w:rsidP="00E829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 Ewa Nowicka</w:t>
            </w:r>
          </w:p>
        </w:tc>
      </w:tr>
      <w:tr w:rsidR="002420B6" w:rsidRPr="002420B6" w:rsidTr="00521E37">
        <w:trPr>
          <w:trHeight w:val="130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2420B6" w:rsidRDefault="002420B6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b/>
                <w:sz w:val="28"/>
                <w:szCs w:val="28"/>
              </w:rPr>
              <w:t>BEZPIECZEŃSTWO I HIGIENA PRACY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B6" w:rsidRPr="002420B6" w:rsidRDefault="00242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2420B6" w:rsidRDefault="00242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sz w:val="28"/>
                <w:szCs w:val="28"/>
              </w:rPr>
              <w:t>dr Czesław Częstochowski</w:t>
            </w:r>
          </w:p>
        </w:tc>
      </w:tr>
      <w:tr w:rsidR="002420B6" w:rsidRPr="002420B6" w:rsidTr="00521E37">
        <w:trPr>
          <w:trHeight w:val="130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Default="002420B6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b/>
                <w:sz w:val="28"/>
                <w:szCs w:val="28"/>
              </w:rPr>
              <w:t>INŻYNIERIA BIOMEDYCZNA</w:t>
            </w:r>
          </w:p>
          <w:p w:rsidR="00D4241A" w:rsidRPr="002420B6" w:rsidRDefault="00D4241A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B6" w:rsidRPr="002420B6" w:rsidRDefault="00242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2420B6" w:rsidRDefault="00242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sz w:val="28"/>
                <w:szCs w:val="28"/>
              </w:rPr>
              <w:t>dr inż. Monika Ratajczak</w:t>
            </w:r>
          </w:p>
        </w:tc>
      </w:tr>
      <w:tr w:rsidR="002420B6" w:rsidRPr="002420B6" w:rsidTr="00521E37">
        <w:trPr>
          <w:trHeight w:val="130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Default="002420B6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b/>
                <w:sz w:val="28"/>
                <w:szCs w:val="28"/>
              </w:rPr>
              <w:t>MECHANIKA I BUDOWA MASZYN</w:t>
            </w:r>
          </w:p>
          <w:p w:rsidR="00D4241A" w:rsidRPr="002420B6" w:rsidRDefault="00D4241A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B6" w:rsidRPr="002420B6" w:rsidRDefault="00242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2420B6" w:rsidRDefault="002420B6" w:rsidP="008115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sz w:val="28"/>
                <w:szCs w:val="28"/>
              </w:rPr>
              <w:t xml:space="preserve">dr inż. </w:t>
            </w:r>
            <w:r w:rsidR="00811532">
              <w:rPr>
                <w:rFonts w:ascii="Times New Roman" w:hAnsi="Times New Roman" w:cs="Times New Roman"/>
                <w:sz w:val="28"/>
                <w:szCs w:val="28"/>
              </w:rPr>
              <w:t>Dariusz Michalski</w:t>
            </w:r>
          </w:p>
        </w:tc>
      </w:tr>
      <w:tr w:rsidR="002420B6" w:rsidRPr="002420B6" w:rsidTr="00521E37">
        <w:trPr>
          <w:trHeight w:val="130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2420B6" w:rsidRDefault="002420B6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b/>
                <w:sz w:val="28"/>
                <w:szCs w:val="28"/>
              </w:rPr>
              <w:t>ZARZĄDZANIE I INŻYNIERIA PRODUKCJI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B6" w:rsidRPr="002420B6" w:rsidRDefault="00242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2420B6" w:rsidRDefault="00242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sz w:val="28"/>
                <w:szCs w:val="28"/>
              </w:rPr>
              <w:t>dr inż. Wojciech Babirecki</w:t>
            </w:r>
          </w:p>
        </w:tc>
      </w:tr>
      <w:tr w:rsidR="002420B6" w:rsidRPr="002420B6" w:rsidTr="00521E37">
        <w:trPr>
          <w:trHeight w:val="130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Default="002420B6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b/>
                <w:sz w:val="28"/>
                <w:szCs w:val="28"/>
              </w:rPr>
              <w:t>BIOLOGIA</w:t>
            </w:r>
          </w:p>
          <w:p w:rsidR="00521E37" w:rsidRPr="002420B6" w:rsidRDefault="00521E37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B6" w:rsidRDefault="005C22F2" w:rsidP="005C22F2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Medyczna</w:t>
            </w:r>
          </w:p>
          <w:p w:rsidR="005C22F2" w:rsidRPr="005C22F2" w:rsidRDefault="005C22F2" w:rsidP="005C22F2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Nauczycielska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2420B6" w:rsidRDefault="00242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sz w:val="28"/>
                <w:szCs w:val="28"/>
              </w:rPr>
              <w:t>dr Elżbieta Roland</w:t>
            </w:r>
          </w:p>
        </w:tc>
      </w:tr>
      <w:tr w:rsidR="002420B6" w:rsidRPr="002420B6" w:rsidTr="00521E37">
        <w:trPr>
          <w:trHeight w:val="130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Default="002420B6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b/>
                <w:sz w:val="28"/>
                <w:szCs w:val="28"/>
              </w:rPr>
              <w:t>BIOTECHNOLOGIA</w:t>
            </w:r>
          </w:p>
          <w:p w:rsidR="00521E37" w:rsidRPr="002420B6" w:rsidRDefault="00521E37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B6" w:rsidRPr="002420B6" w:rsidRDefault="00242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2420B6" w:rsidRDefault="002420B6" w:rsidP="007319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sz w:val="28"/>
                <w:szCs w:val="28"/>
              </w:rPr>
              <w:t xml:space="preserve">dr </w:t>
            </w:r>
            <w:r w:rsidR="007319B6">
              <w:rPr>
                <w:rFonts w:ascii="Times New Roman" w:hAnsi="Times New Roman" w:cs="Times New Roman"/>
                <w:sz w:val="28"/>
                <w:szCs w:val="28"/>
              </w:rPr>
              <w:t>Anna Wroblewska-Kudryk</w:t>
            </w:r>
          </w:p>
        </w:tc>
      </w:tr>
      <w:tr w:rsidR="002420B6" w:rsidRPr="002420B6" w:rsidTr="002420B6">
        <w:trPr>
          <w:trHeight w:val="130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2420B6" w:rsidRDefault="002420B6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b/>
                <w:sz w:val="28"/>
                <w:szCs w:val="28"/>
              </w:rPr>
              <w:t>TURYSTYKA I REKREACJA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37" w:rsidRPr="002420B6" w:rsidRDefault="00521E37" w:rsidP="00BC5D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2420B6" w:rsidRDefault="00242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sz w:val="28"/>
                <w:szCs w:val="28"/>
              </w:rPr>
              <w:t>dr Paweł Czechowski</w:t>
            </w:r>
          </w:p>
        </w:tc>
      </w:tr>
      <w:tr w:rsidR="002420B6" w:rsidRPr="002420B6" w:rsidTr="002420B6">
        <w:trPr>
          <w:trHeight w:val="130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Default="002420B6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b/>
                <w:sz w:val="28"/>
                <w:szCs w:val="28"/>
              </w:rPr>
              <w:t>WYCHOWANIE FIZYCZNE</w:t>
            </w:r>
          </w:p>
          <w:p w:rsidR="00521E37" w:rsidRPr="002420B6" w:rsidRDefault="00521E37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2420B6" w:rsidRDefault="00242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sz w:val="28"/>
                <w:szCs w:val="28"/>
              </w:rPr>
              <w:t>Nauczycielska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2420B6" w:rsidRDefault="00242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sz w:val="28"/>
                <w:szCs w:val="28"/>
              </w:rPr>
              <w:t>dr Grażyna Biczysko</w:t>
            </w:r>
          </w:p>
        </w:tc>
      </w:tr>
      <w:tr w:rsidR="002420B6" w:rsidRPr="002420B6" w:rsidTr="002420B6">
        <w:trPr>
          <w:trHeight w:val="130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2420B6" w:rsidRDefault="00521E37">
            <w:pPr>
              <w:tabs>
                <w:tab w:val="left" w:pos="2920"/>
                <w:tab w:val="left" w:pos="311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ŻYWIENIE CZŁOWIEKA I </w:t>
            </w:r>
            <w:r w:rsidR="002420B6" w:rsidRPr="002420B6">
              <w:rPr>
                <w:rFonts w:ascii="Times New Roman" w:hAnsi="Times New Roman" w:cs="Times New Roman"/>
                <w:b/>
                <w:sz w:val="28"/>
                <w:szCs w:val="28"/>
              </w:rPr>
              <w:t>DIETOTERAPIA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B6" w:rsidRPr="002420B6" w:rsidRDefault="002420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2420B6" w:rsidRDefault="00326891" w:rsidP="00BC5D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2420B6" w:rsidRPr="002420B6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2A95">
              <w:rPr>
                <w:rFonts w:ascii="Times New Roman" w:hAnsi="Times New Roman" w:cs="Times New Roman"/>
                <w:sz w:val="28"/>
                <w:szCs w:val="28"/>
              </w:rPr>
              <w:t>inż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420B6" w:rsidRPr="00242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D0A">
              <w:rPr>
                <w:rFonts w:ascii="Times New Roman" w:hAnsi="Times New Roman" w:cs="Times New Roman"/>
                <w:sz w:val="28"/>
                <w:szCs w:val="28"/>
              </w:rPr>
              <w:t>Bartkiewicz Halina</w:t>
            </w:r>
          </w:p>
        </w:tc>
      </w:tr>
      <w:tr w:rsidR="009901CF" w:rsidRPr="002420B6" w:rsidTr="002420B6">
        <w:trPr>
          <w:trHeight w:val="130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CF" w:rsidRDefault="009901CF">
            <w:pPr>
              <w:tabs>
                <w:tab w:val="left" w:pos="2920"/>
                <w:tab w:val="left" w:pos="311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TECHNOLOGIA ŻYWNOŚCI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ŻYWIENIE CZŁOWIEKA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CF" w:rsidRDefault="009901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1CF" w:rsidRDefault="000166A5" w:rsidP="00BC5D0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2420B6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inż.</w:t>
            </w:r>
            <w:r w:rsidRPr="00242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Bartkiewicz Halina</w:t>
            </w:r>
          </w:p>
        </w:tc>
      </w:tr>
      <w:tr w:rsidR="002420B6" w:rsidRPr="002420B6" w:rsidTr="002420B6">
        <w:trPr>
          <w:trHeight w:val="416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E37" w:rsidRDefault="0089696E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SPORT</w:t>
            </w:r>
          </w:p>
          <w:p w:rsidR="00D4241A" w:rsidRPr="002420B6" w:rsidRDefault="00D4241A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B6" w:rsidRPr="002420B6" w:rsidRDefault="002420B6">
            <w:pPr>
              <w:pStyle w:val="Akapitzlis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2420B6" w:rsidRDefault="002420B6" w:rsidP="004035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sz w:val="28"/>
                <w:szCs w:val="28"/>
              </w:rPr>
              <w:t xml:space="preserve">dr </w:t>
            </w:r>
            <w:r w:rsidR="004035C4">
              <w:rPr>
                <w:rFonts w:ascii="Times New Roman" w:hAnsi="Times New Roman" w:cs="Times New Roman"/>
                <w:sz w:val="28"/>
                <w:szCs w:val="28"/>
              </w:rPr>
              <w:t>Mateusz Rynkiewicz</w:t>
            </w:r>
          </w:p>
        </w:tc>
      </w:tr>
      <w:tr w:rsidR="00352A95" w:rsidRPr="002420B6" w:rsidTr="002420B6">
        <w:trPr>
          <w:trHeight w:val="416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95" w:rsidRDefault="00352A95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INŻYNIERIA LOTNICZA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95" w:rsidRPr="002420B6" w:rsidRDefault="00352A95">
            <w:pPr>
              <w:pStyle w:val="Akapitzlis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95" w:rsidRPr="002420B6" w:rsidRDefault="00352A95" w:rsidP="004035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 inż. Jarosław Falicki</w:t>
            </w:r>
          </w:p>
        </w:tc>
      </w:tr>
      <w:tr w:rsidR="002420B6" w:rsidRPr="002420B6" w:rsidTr="002420B6">
        <w:trPr>
          <w:trHeight w:val="130"/>
          <w:jc w:val="center"/>
        </w:trPr>
        <w:tc>
          <w:tcPr>
            <w:tcW w:w="4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B6" w:rsidRPr="002420B6" w:rsidRDefault="002420B6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b/>
                <w:sz w:val="28"/>
                <w:szCs w:val="28"/>
              </w:rPr>
              <w:t>PEDAGOGIKA</w:t>
            </w:r>
          </w:p>
          <w:p w:rsidR="002420B6" w:rsidRPr="002420B6" w:rsidRDefault="002420B6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2420B6" w:rsidRDefault="00242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sz w:val="28"/>
                <w:szCs w:val="28"/>
              </w:rPr>
              <w:t>Logopedia</w:t>
            </w:r>
            <w:r w:rsidR="004E4D25">
              <w:rPr>
                <w:rFonts w:ascii="Times New Roman" w:hAnsi="Times New Roman" w:cs="Times New Roman"/>
                <w:sz w:val="28"/>
                <w:szCs w:val="28"/>
              </w:rPr>
              <w:t xml:space="preserve"> i terapia pedagogiczna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0B6" w:rsidRPr="002420B6" w:rsidRDefault="00242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sz w:val="28"/>
                <w:szCs w:val="28"/>
              </w:rPr>
              <w:t>dr Anita Famuła-Jurczak</w:t>
            </w:r>
            <w:r w:rsidR="004E4D25">
              <w:rPr>
                <w:rFonts w:ascii="Times New Roman" w:hAnsi="Times New Roman" w:cs="Times New Roman"/>
                <w:sz w:val="28"/>
                <w:szCs w:val="28"/>
              </w:rPr>
              <w:t xml:space="preserve"> prof.UZ</w:t>
            </w:r>
          </w:p>
        </w:tc>
      </w:tr>
      <w:tr w:rsidR="000166A5" w:rsidRPr="002420B6" w:rsidTr="002420B6">
        <w:trPr>
          <w:trHeight w:val="130"/>
          <w:jc w:val="center"/>
        </w:trPr>
        <w:tc>
          <w:tcPr>
            <w:tcW w:w="4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A5" w:rsidRPr="002420B6" w:rsidRDefault="000166A5" w:rsidP="000166A5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A5" w:rsidRPr="002420B6" w:rsidRDefault="000166A5" w:rsidP="000166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Logopedia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A5" w:rsidRPr="002420B6" w:rsidRDefault="000166A5" w:rsidP="000166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sz w:val="28"/>
                <w:szCs w:val="28"/>
              </w:rPr>
              <w:t>dr Anita Famuła-Jurczak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prof.UZ</w:t>
            </w:r>
          </w:p>
        </w:tc>
      </w:tr>
      <w:tr w:rsidR="000166A5" w:rsidRPr="002420B6" w:rsidTr="002420B6">
        <w:trPr>
          <w:trHeight w:val="130"/>
          <w:jc w:val="center"/>
        </w:trPr>
        <w:tc>
          <w:tcPr>
            <w:tcW w:w="4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5" w:rsidRPr="002420B6" w:rsidRDefault="000166A5" w:rsidP="000166A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5" w:rsidRPr="002420B6" w:rsidRDefault="000166A5" w:rsidP="000166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sz w:val="28"/>
                <w:szCs w:val="28"/>
              </w:rPr>
              <w:t xml:space="preserve">Pedagogika opiekuńczo-wychowawcza 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2420B6">
              <w:rPr>
                <w:rFonts w:ascii="Times New Roman" w:hAnsi="Times New Roman" w:cs="Times New Roman"/>
                <w:sz w:val="28"/>
                <w:szCs w:val="28"/>
              </w:rPr>
              <w:t>rofilaktyka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5" w:rsidRDefault="000166A5" w:rsidP="000166A5">
            <w:pPr>
              <w:pBdr>
                <w:bottom w:val="single" w:sz="6" w:space="1" w:color="auto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sz w:val="28"/>
                <w:szCs w:val="28"/>
              </w:rPr>
              <w:t>dr Anita Famuła-Jurczak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prof. UZ</w:t>
            </w:r>
          </w:p>
          <w:p w:rsidR="000166A5" w:rsidRDefault="000166A5" w:rsidP="000166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 Elżbieta Turska</w:t>
            </w:r>
          </w:p>
          <w:p w:rsidR="000166A5" w:rsidRPr="002420B6" w:rsidRDefault="000166A5" w:rsidP="000166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6A5" w:rsidRPr="002420B6" w:rsidTr="002420B6">
        <w:trPr>
          <w:trHeight w:val="350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A5" w:rsidRPr="002420B6" w:rsidRDefault="000166A5" w:rsidP="000166A5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b/>
                <w:sz w:val="28"/>
                <w:szCs w:val="28"/>
              </w:rPr>
              <w:t>PEDAGOGIKA SPECJALNA</w:t>
            </w:r>
          </w:p>
          <w:p w:rsidR="000166A5" w:rsidRPr="002420B6" w:rsidRDefault="000166A5" w:rsidP="000166A5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A5" w:rsidRPr="002420B6" w:rsidRDefault="000166A5" w:rsidP="000166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5" w:rsidRPr="002420B6" w:rsidRDefault="000166A5" w:rsidP="000166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sz w:val="28"/>
                <w:szCs w:val="28"/>
              </w:rPr>
              <w:t xml:space="preserve">dr Tomasz Fetzki </w:t>
            </w:r>
          </w:p>
        </w:tc>
      </w:tr>
      <w:tr w:rsidR="000166A5" w:rsidRPr="002420B6" w:rsidTr="002420B6">
        <w:trPr>
          <w:trHeight w:val="130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5" w:rsidRPr="002420B6" w:rsidRDefault="000166A5" w:rsidP="000166A5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PEDAGOGIKA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PRZEDSZKOLNA I WCZESNOSZKOLNA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A5" w:rsidRPr="002420B6" w:rsidRDefault="000166A5" w:rsidP="000166A5">
            <w:pPr>
              <w:spacing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5" w:rsidRPr="002420B6" w:rsidRDefault="000166A5" w:rsidP="000166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 </w:t>
            </w:r>
            <w:r w:rsidRPr="002420B6">
              <w:rPr>
                <w:rFonts w:ascii="Times New Roman" w:hAnsi="Times New Roman" w:cs="Times New Roman"/>
                <w:sz w:val="28"/>
                <w:szCs w:val="28"/>
              </w:rPr>
              <w:t>Kasowska Klaudia</w:t>
            </w:r>
          </w:p>
        </w:tc>
      </w:tr>
      <w:tr w:rsidR="000166A5" w:rsidRPr="002420B6" w:rsidTr="002420B6">
        <w:trPr>
          <w:trHeight w:val="130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5" w:rsidRDefault="000166A5" w:rsidP="000166A5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b/>
                <w:sz w:val="28"/>
                <w:szCs w:val="28"/>
              </w:rPr>
              <w:t>SOCJOLOGIA</w:t>
            </w:r>
          </w:p>
          <w:p w:rsidR="000166A5" w:rsidRPr="002420B6" w:rsidRDefault="000166A5" w:rsidP="000166A5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5" w:rsidRPr="002420B6" w:rsidRDefault="000166A5" w:rsidP="000166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5" w:rsidRPr="002420B6" w:rsidRDefault="000166A5" w:rsidP="000166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sz w:val="28"/>
                <w:szCs w:val="28"/>
              </w:rPr>
              <w:t>dr Krzysztof Lisowski</w:t>
            </w:r>
          </w:p>
        </w:tc>
      </w:tr>
      <w:tr w:rsidR="000166A5" w:rsidRPr="002420B6" w:rsidTr="002420B6">
        <w:trPr>
          <w:trHeight w:val="130"/>
          <w:jc w:val="center"/>
        </w:trPr>
        <w:tc>
          <w:tcPr>
            <w:tcW w:w="4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5" w:rsidRPr="002420B6" w:rsidRDefault="002D3334" w:rsidP="000166A5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RESOCJALIZACJA Z KRYMINOLOGIĄ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5" w:rsidRPr="002420B6" w:rsidRDefault="000166A5" w:rsidP="000166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5" w:rsidRPr="002420B6" w:rsidRDefault="000166A5" w:rsidP="000166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sz w:val="28"/>
                <w:szCs w:val="28"/>
              </w:rPr>
              <w:t>dr Ernest Magda</w:t>
            </w:r>
          </w:p>
        </w:tc>
      </w:tr>
      <w:tr w:rsidR="000166A5" w:rsidRPr="002420B6" w:rsidTr="002420B6">
        <w:trPr>
          <w:trHeight w:val="130"/>
          <w:jc w:val="center"/>
        </w:trPr>
        <w:tc>
          <w:tcPr>
            <w:tcW w:w="4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5" w:rsidRPr="002420B6" w:rsidRDefault="000166A5" w:rsidP="000166A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5" w:rsidRPr="002420B6" w:rsidRDefault="000166A5" w:rsidP="000166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5" w:rsidRPr="002420B6" w:rsidRDefault="000166A5" w:rsidP="000166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sz w:val="28"/>
                <w:szCs w:val="28"/>
              </w:rPr>
              <w:t>dr Anita Famuła-Jurczak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prof.UZ</w:t>
            </w:r>
          </w:p>
        </w:tc>
      </w:tr>
      <w:tr w:rsidR="000166A5" w:rsidRPr="002420B6" w:rsidTr="00C47F25">
        <w:trPr>
          <w:trHeight w:val="425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5" w:rsidRPr="002420B6" w:rsidRDefault="000166A5" w:rsidP="000166A5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b/>
                <w:sz w:val="28"/>
                <w:szCs w:val="28"/>
              </w:rPr>
              <w:t>PSYCHOLOGIA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A5" w:rsidRPr="002420B6" w:rsidRDefault="000166A5" w:rsidP="000166A5">
            <w:pPr>
              <w:pStyle w:val="Akapitzlist"/>
              <w:numPr>
                <w:ilvl w:val="0"/>
                <w:numId w:val="7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sz w:val="28"/>
                <w:szCs w:val="28"/>
              </w:rPr>
              <w:t>Psychologia edukacyjna i wychowawcza</w:t>
            </w:r>
          </w:p>
          <w:p w:rsidR="000166A5" w:rsidRPr="002420B6" w:rsidRDefault="000166A5" w:rsidP="000166A5">
            <w:pPr>
              <w:pStyle w:val="Akapitzlist"/>
              <w:numPr>
                <w:ilvl w:val="0"/>
                <w:numId w:val="7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sz w:val="28"/>
                <w:szCs w:val="28"/>
              </w:rPr>
              <w:t>Psychologia kliniczna</w:t>
            </w:r>
          </w:p>
          <w:p w:rsidR="000166A5" w:rsidRPr="006D7023" w:rsidRDefault="000166A5" w:rsidP="000166A5">
            <w:pPr>
              <w:pStyle w:val="Akapitzlist"/>
              <w:numPr>
                <w:ilvl w:val="0"/>
                <w:numId w:val="7"/>
              </w:numPr>
              <w:spacing w:line="240" w:lineRule="auto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Psychologia pracy </w:t>
            </w:r>
            <w:r w:rsidRPr="002420B6">
              <w:rPr>
                <w:rFonts w:ascii="Times New Roman" w:hAnsi="Times New Roman" w:cs="Times New Roman"/>
                <w:sz w:val="28"/>
                <w:szCs w:val="28"/>
              </w:rPr>
              <w:t>organizacji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i zarządzania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A5" w:rsidRPr="002420B6" w:rsidRDefault="00C47F25" w:rsidP="000166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Mgr Maria Żochowska</w:t>
            </w:r>
          </w:p>
        </w:tc>
      </w:tr>
      <w:tr w:rsidR="000166A5" w:rsidRPr="002420B6" w:rsidTr="002420B6">
        <w:trPr>
          <w:trHeight w:val="897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5" w:rsidRPr="002420B6" w:rsidRDefault="000166A5" w:rsidP="000166A5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PRACA SOCJALNA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5" w:rsidRPr="002420B6" w:rsidRDefault="000166A5" w:rsidP="000166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5" w:rsidRPr="002420B6" w:rsidRDefault="000166A5" w:rsidP="000166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sz w:val="28"/>
                <w:szCs w:val="28"/>
              </w:rPr>
              <w:t>dr Magdalena Zdaniewicz</w:t>
            </w:r>
          </w:p>
        </w:tc>
      </w:tr>
      <w:tr w:rsidR="000166A5" w:rsidRPr="002420B6" w:rsidTr="002420B6">
        <w:trPr>
          <w:trHeight w:val="897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A5" w:rsidRDefault="000166A5" w:rsidP="000166A5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ANIMACJA KULTURY I TWÓRCZEJ AKTYWNOŚCI W SIECI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A5" w:rsidRPr="002420B6" w:rsidRDefault="000166A5" w:rsidP="000166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A5" w:rsidRDefault="000166A5" w:rsidP="000166A5">
            <w:pPr>
              <w:pBdr>
                <w:bottom w:val="single" w:sz="6" w:space="1" w:color="auto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sz w:val="28"/>
                <w:szCs w:val="28"/>
              </w:rPr>
              <w:t>dr Anita Famuła-Jurczak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prof.UZ</w:t>
            </w:r>
          </w:p>
          <w:p w:rsidR="000166A5" w:rsidRPr="002420B6" w:rsidRDefault="000166A5" w:rsidP="000166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 hab. prof UZ Bochno Ewa</w:t>
            </w:r>
          </w:p>
        </w:tc>
      </w:tr>
      <w:tr w:rsidR="000166A5" w:rsidRPr="002420B6" w:rsidTr="002420B6">
        <w:trPr>
          <w:trHeight w:val="130"/>
          <w:jc w:val="center"/>
        </w:trPr>
        <w:tc>
          <w:tcPr>
            <w:tcW w:w="4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5" w:rsidRPr="002420B6" w:rsidRDefault="000166A5" w:rsidP="000166A5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b/>
                <w:sz w:val="28"/>
                <w:szCs w:val="28"/>
              </w:rPr>
              <w:t>PRAWO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A5" w:rsidRDefault="00103D60" w:rsidP="000166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I,II rok</w:t>
            </w:r>
          </w:p>
          <w:p w:rsidR="00103D60" w:rsidRPr="002420B6" w:rsidRDefault="00103D60" w:rsidP="000166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III,IV rok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5" w:rsidRPr="002420B6" w:rsidRDefault="000166A5" w:rsidP="00103D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sz w:val="28"/>
                <w:szCs w:val="28"/>
              </w:rPr>
              <w:t>dr Michał Zieliński</w:t>
            </w:r>
            <w:r w:rsidR="00103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66A5" w:rsidRPr="002420B6" w:rsidTr="002420B6">
        <w:trPr>
          <w:trHeight w:val="130"/>
          <w:jc w:val="center"/>
        </w:trPr>
        <w:tc>
          <w:tcPr>
            <w:tcW w:w="4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5" w:rsidRPr="002420B6" w:rsidRDefault="000166A5" w:rsidP="000166A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5" w:rsidRPr="002420B6" w:rsidRDefault="000166A5" w:rsidP="000166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5" w:rsidRPr="002420B6" w:rsidRDefault="000166A5" w:rsidP="00103D6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sz w:val="28"/>
                <w:szCs w:val="28"/>
              </w:rPr>
              <w:t xml:space="preserve">dr Piotr </w:t>
            </w:r>
            <w:r w:rsidR="00103D60">
              <w:rPr>
                <w:rFonts w:ascii="Times New Roman" w:hAnsi="Times New Roman" w:cs="Times New Roman"/>
                <w:sz w:val="28"/>
                <w:szCs w:val="28"/>
              </w:rPr>
              <w:t>Z</w:t>
            </w:r>
          </w:p>
        </w:tc>
      </w:tr>
      <w:tr w:rsidR="000166A5" w:rsidRPr="002420B6" w:rsidTr="002420B6">
        <w:trPr>
          <w:trHeight w:val="235"/>
          <w:jc w:val="center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5" w:rsidRPr="002420B6" w:rsidRDefault="000166A5" w:rsidP="000166A5">
            <w:pPr>
              <w:tabs>
                <w:tab w:val="left" w:pos="316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b/>
                <w:sz w:val="28"/>
                <w:szCs w:val="28"/>
              </w:rPr>
              <w:t>ADMINISTRACJA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A5" w:rsidRPr="002420B6" w:rsidRDefault="000166A5" w:rsidP="000166A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5" w:rsidRPr="002420B6" w:rsidRDefault="000166A5" w:rsidP="000166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0B6">
              <w:rPr>
                <w:rFonts w:ascii="Times New Roman" w:hAnsi="Times New Roman" w:cs="Times New Roman"/>
                <w:sz w:val="28"/>
                <w:szCs w:val="28"/>
              </w:rPr>
              <w:t>dr Agnieszka Opalińska</w:t>
            </w:r>
          </w:p>
        </w:tc>
      </w:tr>
    </w:tbl>
    <w:p w:rsidR="0002727B" w:rsidRPr="002420B6" w:rsidRDefault="0002727B" w:rsidP="002420B6">
      <w:pPr>
        <w:rPr>
          <w:rFonts w:ascii="Times New Roman" w:hAnsi="Times New Roman" w:cs="Times New Roman"/>
        </w:rPr>
      </w:pPr>
    </w:p>
    <w:sectPr w:rsidR="0002727B" w:rsidRPr="002420B6" w:rsidSect="002420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D3D" w:rsidRDefault="00410D3D" w:rsidP="00410D3D">
      <w:pPr>
        <w:spacing w:after="0" w:line="240" w:lineRule="auto"/>
      </w:pPr>
      <w:r>
        <w:separator/>
      </w:r>
    </w:p>
  </w:endnote>
  <w:endnote w:type="continuationSeparator" w:id="0">
    <w:p w:rsidR="00410D3D" w:rsidRDefault="00410D3D" w:rsidP="0041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D3D" w:rsidRDefault="00410D3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D3D" w:rsidRDefault="00410D3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D3D" w:rsidRDefault="00410D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D3D" w:rsidRDefault="00410D3D" w:rsidP="00410D3D">
      <w:pPr>
        <w:spacing w:after="0" w:line="240" w:lineRule="auto"/>
      </w:pPr>
      <w:r>
        <w:separator/>
      </w:r>
    </w:p>
  </w:footnote>
  <w:footnote w:type="continuationSeparator" w:id="0">
    <w:p w:rsidR="00410D3D" w:rsidRDefault="00410D3D" w:rsidP="00410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D3D" w:rsidRDefault="00410D3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D3D" w:rsidRDefault="00410D3D">
    <w:pPr>
      <w:pStyle w:val="Nagwek"/>
    </w:pPr>
  </w:p>
  <w:p w:rsidR="001A2330" w:rsidRDefault="001A2330">
    <w:pPr>
      <w:pStyle w:val="Nagwek"/>
    </w:pPr>
  </w:p>
  <w:p w:rsidR="001A2330" w:rsidRDefault="001A2330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D3D" w:rsidRDefault="00410D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C26EB"/>
    <w:multiLevelType w:val="hybridMultilevel"/>
    <w:tmpl w:val="900EF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9065A"/>
    <w:multiLevelType w:val="hybridMultilevel"/>
    <w:tmpl w:val="B47EC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9200F"/>
    <w:multiLevelType w:val="hybridMultilevel"/>
    <w:tmpl w:val="3BBC1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47440"/>
    <w:multiLevelType w:val="hybridMultilevel"/>
    <w:tmpl w:val="0B9A6E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8243E"/>
    <w:multiLevelType w:val="hybridMultilevel"/>
    <w:tmpl w:val="44F03B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26294"/>
    <w:multiLevelType w:val="hybridMultilevel"/>
    <w:tmpl w:val="3BBC1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B73F6"/>
    <w:multiLevelType w:val="hybridMultilevel"/>
    <w:tmpl w:val="C57E1D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F6F67"/>
    <w:multiLevelType w:val="hybridMultilevel"/>
    <w:tmpl w:val="C5281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41A3A"/>
    <w:multiLevelType w:val="hybridMultilevel"/>
    <w:tmpl w:val="6E3A0D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945C4"/>
    <w:multiLevelType w:val="hybridMultilevel"/>
    <w:tmpl w:val="E1CE59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9191C"/>
    <w:multiLevelType w:val="hybridMultilevel"/>
    <w:tmpl w:val="678275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225D7"/>
    <w:multiLevelType w:val="hybridMultilevel"/>
    <w:tmpl w:val="0E8EA6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A408A"/>
    <w:multiLevelType w:val="hybridMultilevel"/>
    <w:tmpl w:val="C5281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123A3"/>
    <w:multiLevelType w:val="hybridMultilevel"/>
    <w:tmpl w:val="BA3AC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0"/>
  </w:num>
  <w:num w:numId="11">
    <w:abstractNumId w:val="12"/>
  </w:num>
  <w:num w:numId="12">
    <w:abstractNumId w:val="3"/>
  </w:num>
  <w:num w:numId="13">
    <w:abstractNumId w:val="8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B6"/>
    <w:rsid w:val="0000204F"/>
    <w:rsid w:val="000166A5"/>
    <w:rsid w:val="0002727B"/>
    <w:rsid w:val="00031104"/>
    <w:rsid w:val="000460C0"/>
    <w:rsid w:val="000A2182"/>
    <w:rsid w:val="000E1517"/>
    <w:rsid w:val="00103D60"/>
    <w:rsid w:val="00124C8D"/>
    <w:rsid w:val="001871C7"/>
    <w:rsid w:val="001A2330"/>
    <w:rsid w:val="001C108B"/>
    <w:rsid w:val="00210432"/>
    <w:rsid w:val="00235FA2"/>
    <w:rsid w:val="002420B6"/>
    <w:rsid w:val="002A14A0"/>
    <w:rsid w:val="002B2A4B"/>
    <w:rsid w:val="002D3334"/>
    <w:rsid w:val="002D38D9"/>
    <w:rsid w:val="002F5362"/>
    <w:rsid w:val="002F6108"/>
    <w:rsid w:val="00326596"/>
    <w:rsid w:val="00326891"/>
    <w:rsid w:val="00352A95"/>
    <w:rsid w:val="003A6DFE"/>
    <w:rsid w:val="004035C4"/>
    <w:rsid w:val="00410D3D"/>
    <w:rsid w:val="00464C09"/>
    <w:rsid w:val="004A357E"/>
    <w:rsid w:val="004E0AC3"/>
    <w:rsid w:val="004E4D25"/>
    <w:rsid w:val="00521E37"/>
    <w:rsid w:val="005C22F2"/>
    <w:rsid w:val="005C24D1"/>
    <w:rsid w:val="005E2D90"/>
    <w:rsid w:val="00691482"/>
    <w:rsid w:val="006B72B7"/>
    <w:rsid w:val="006D41A5"/>
    <w:rsid w:val="006D7023"/>
    <w:rsid w:val="00704466"/>
    <w:rsid w:val="007319B6"/>
    <w:rsid w:val="007A0DDE"/>
    <w:rsid w:val="00811532"/>
    <w:rsid w:val="008824DF"/>
    <w:rsid w:val="008825CE"/>
    <w:rsid w:val="0089696E"/>
    <w:rsid w:val="008A2831"/>
    <w:rsid w:val="008A42F9"/>
    <w:rsid w:val="009022C1"/>
    <w:rsid w:val="00924181"/>
    <w:rsid w:val="009566AD"/>
    <w:rsid w:val="009901CF"/>
    <w:rsid w:val="009A014E"/>
    <w:rsid w:val="009A2B7B"/>
    <w:rsid w:val="009C4F9E"/>
    <w:rsid w:val="009C7744"/>
    <w:rsid w:val="00A23B14"/>
    <w:rsid w:val="00A87510"/>
    <w:rsid w:val="00B017E3"/>
    <w:rsid w:val="00B5468E"/>
    <w:rsid w:val="00B70117"/>
    <w:rsid w:val="00B91014"/>
    <w:rsid w:val="00BA44C8"/>
    <w:rsid w:val="00BC5D0A"/>
    <w:rsid w:val="00C02C5C"/>
    <w:rsid w:val="00C15CE9"/>
    <w:rsid w:val="00C47F25"/>
    <w:rsid w:val="00C55921"/>
    <w:rsid w:val="00D4241A"/>
    <w:rsid w:val="00DF674E"/>
    <w:rsid w:val="00E501E0"/>
    <w:rsid w:val="00E71A83"/>
    <w:rsid w:val="00E82921"/>
    <w:rsid w:val="00EA27E2"/>
    <w:rsid w:val="00F16449"/>
    <w:rsid w:val="00F302C5"/>
    <w:rsid w:val="00F3524D"/>
    <w:rsid w:val="00FE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6C04D-7DE2-46C9-B266-D239CC42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0B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420B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420B6"/>
    <w:pPr>
      <w:ind w:left="720"/>
      <w:contextualSpacing/>
    </w:pPr>
  </w:style>
  <w:style w:type="table" w:styleId="Tabela-Siatka">
    <w:name w:val="Table Grid"/>
    <w:basedOn w:val="Standardowy"/>
    <w:uiPriority w:val="39"/>
    <w:rsid w:val="002420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4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F9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10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D3D"/>
  </w:style>
  <w:style w:type="paragraph" w:styleId="Stopka">
    <w:name w:val="footer"/>
    <w:basedOn w:val="Normalny"/>
    <w:link w:val="StopkaZnak"/>
    <w:uiPriority w:val="99"/>
    <w:unhideWhenUsed/>
    <w:rsid w:val="00410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7</Pages>
  <Words>553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77</cp:revision>
  <cp:lastPrinted>2024-01-25T10:34:00Z</cp:lastPrinted>
  <dcterms:created xsi:type="dcterms:W3CDTF">2022-02-14T12:47:00Z</dcterms:created>
  <dcterms:modified xsi:type="dcterms:W3CDTF">2024-10-25T08:52:00Z</dcterms:modified>
</cp:coreProperties>
</file>